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gif" ContentType="image/gi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0192A" w:rsidRPr="0060192A" w:rsidRDefault="0060192A">
      <w:pPr>
        <w:rPr>
          <w:b/>
        </w:rPr>
      </w:pPr>
      <w:r w:rsidRPr="0060192A">
        <w:rPr>
          <w:b/>
        </w:rPr>
        <w:t>DNA Coloring Page</w:t>
      </w:r>
    </w:p>
    <w:p w:rsidR="0060192A" w:rsidRDefault="0060192A">
      <w:r w:rsidRPr="0060192A">
        <w:rPr>
          <w:b/>
        </w:rPr>
        <w:t>Directions:</w:t>
      </w:r>
      <w:r>
        <w:t xml:space="preserve"> </w:t>
      </w:r>
      <w:r w:rsidR="005461BC">
        <w:t>Follow the instructions below.</w:t>
      </w:r>
      <w:r>
        <w:t xml:space="preserve"> Each instruction is numbered. </w:t>
      </w:r>
    </w:p>
    <w:p w:rsidR="005461BC" w:rsidRDefault="005461BC"/>
    <w:p w:rsidR="005461BC" w:rsidRDefault="005461BC">
      <w:r>
        <w:t xml:space="preserve">1. Color the </w:t>
      </w:r>
      <w:proofErr w:type="spellStart"/>
      <w:r>
        <w:t>thymines</w:t>
      </w:r>
      <w:proofErr w:type="spellEnd"/>
      <w:r>
        <w:t xml:space="preserve"> orange.</w:t>
      </w:r>
      <w:r>
        <w:tab/>
      </w:r>
      <w:r>
        <w:rPr>
          <w:noProof/>
        </w:rPr>
        <w:drawing>
          <wp:inline distT="0" distB="0" distL="0" distR="0">
            <wp:extent cx="629920" cy="284480"/>
            <wp:effectExtent l="25400" t="0" r="5080" b="0"/>
            <wp:docPr id="5" name="Picture 2" descr="http://www.biologycorner.com/resources/thym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iologycorner.com/resources/thymine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2. Color the adenines green.</w:t>
      </w:r>
      <w:r>
        <w:tab/>
        <w:t xml:space="preserve"> </w:t>
      </w:r>
      <w:r>
        <w:rPr>
          <w:noProof/>
        </w:rPr>
        <w:drawing>
          <wp:inline distT="0" distB="0" distL="0" distR="0">
            <wp:extent cx="629920" cy="284480"/>
            <wp:effectExtent l="25400" t="0" r="5080" b="0"/>
            <wp:docPr id="3" name="Picture 3" descr="http://www.biologycorner.com/resources/aden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iologycorner.com/resources/adenine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 xml:space="preserve">3. Color the guanines purple. </w:t>
      </w:r>
      <w:r>
        <w:rPr>
          <w:noProof/>
        </w:rPr>
        <w:drawing>
          <wp:inline distT="0" distB="0" distL="0" distR="0">
            <wp:extent cx="629920" cy="254000"/>
            <wp:effectExtent l="25400" t="0" r="5080" b="0"/>
            <wp:docPr id="4" name="Picture 4" descr="http://www.biologycorner.com/resources/guan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iologycorner.com/resources/guanine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1BC" w:rsidRDefault="005461BC">
      <w:r>
        <w:t xml:space="preserve">4. Color the </w:t>
      </w:r>
      <w:proofErr w:type="spellStart"/>
      <w:r>
        <w:t>cytosines</w:t>
      </w:r>
      <w:proofErr w:type="spellEnd"/>
      <w:r>
        <w:t xml:space="preserve"> yellow. </w:t>
      </w:r>
      <w:r>
        <w:rPr>
          <w:noProof/>
        </w:rPr>
        <w:drawing>
          <wp:inline distT="0" distB="0" distL="0" distR="0">
            <wp:extent cx="653415" cy="248406"/>
            <wp:effectExtent l="25400" t="0" r="698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850" cy="251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1BC" w:rsidRDefault="005461BC" w:rsidP="005461BC">
      <w:r>
        <w:rPr>
          <w:noProof/>
        </w:rPr>
        <w:drawing>
          <wp:inline distT="0" distB="0" distL="0" distR="0">
            <wp:extent cx="2099795" cy="5486400"/>
            <wp:effectExtent l="25400" t="0" r="84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705" cy="5499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92A" w:rsidRDefault="0060192A" w:rsidP="005461BC"/>
    <w:p w:rsidR="005461BC" w:rsidRPr="0007580A" w:rsidRDefault="005461BC" w:rsidP="005461BC">
      <w:pPr>
        <w:rPr>
          <w:b/>
        </w:rPr>
      </w:pPr>
      <w:r w:rsidRPr="0007580A">
        <w:rPr>
          <w:b/>
        </w:rPr>
        <w:t>Name: ____________________________________</w:t>
      </w:r>
    </w:p>
    <w:p w:rsidR="005461BC" w:rsidRPr="0007580A" w:rsidRDefault="005461BC" w:rsidP="005461BC">
      <w:pPr>
        <w:rPr>
          <w:b/>
        </w:rPr>
      </w:pPr>
    </w:p>
    <w:p w:rsidR="005461BC" w:rsidRPr="0007580A" w:rsidRDefault="005461BC" w:rsidP="005461BC">
      <w:pPr>
        <w:rPr>
          <w:b/>
        </w:rPr>
      </w:pPr>
      <w:r w:rsidRPr="0007580A">
        <w:rPr>
          <w:b/>
        </w:rPr>
        <w:t>Date: _____________________________________</w:t>
      </w:r>
    </w:p>
    <w:p w:rsidR="005461BC" w:rsidRDefault="005461BC" w:rsidP="005461BC"/>
    <w:p w:rsidR="005461BC" w:rsidRDefault="005461BC" w:rsidP="005461BC">
      <w:r>
        <w:t>In reality, the nucleotides look like the drawing below. The pictures to the left only represent them.</w:t>
      </w:r>
    </w:p>
    <w:p w:rsidR="005461BC" w:rsidRDefault="005461BC" w:rsidP="005461BC"/>
    <w:p w:rsidR="005461BC" w:rsidRDefault="005461BC" w:rsidP="005461BC">
      <w:r>
        <w:t xml:space="preserve">5. Color each nucleotide below </w:t>
      </w:r>
      <w:proofErr w:type="gramStart"/>
      <w:r>
        <w:t>it’s</w:t>
      </w:r>
      <w:proofErr w:type="gramEnd"/>
      <w:r>
        <w:t xml:space="preserve"> proper color.</w:t>
      </w:r>
    </w:p>
    <w:p w:rsidR="005461BC" w:rsidRDefault="005461BC" w:rsidP="005461BC"/>
    <w:p w:rsidR="0007580A" w:rsidRDefault="005461BC" w:rsidP="005461BC">
      <w:r>
        <w:rPr>
          <w:noProof/>
        </w:rPr>
        <w:drawing>
          <wp:inline distT="0" distB="0" distL="0" distR="0">
            <wp:extent cx="2514600" cy="850097"/>
            <wp:effectExtent l="2540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50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80A" w:rsidRDefault="0007580A" w:rsidP="005461BC"/>
    <w:p w:rsidR="0007580A" w:rsidRPr="0007580A" w:rsidRDefault="0007580A" w:rsidP="0007580A">
      <w:pPr>
        <w:pStyle w:val="NormalWeb"/>
        <w:spacing w:before="2" w:after="2"/>
        <w:rPr>
          <w:sz w:val="24"/>
        </w:rPr>
      </w:pPr>
      <w:r w:rsidRPr="0007580A">
        <w:rPr>
          <w:sz w:val="24"/>
        </w:rPr>
        <w:t xml:space="preserve">6. Write out the full name for DNA. </w:t>
      </w: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  <w:r w:rsidRPr="0007580A">
        <w:rPr>
          <w:sz w:val="24"/>
        </w:rPr>
        <w:t xml:space="preserve">7. What is a gene? </w:t>
      </w: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  <w:r w:rsidRPr="0007580A">
        <w:rPr>
          <w:sz w:val="24"/>
        </w:rPr>
        <w:t xml:space="preserve">8. Where in the cell are chromosomes located? </w:t>
      </w: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  <w:r w:rsidRPr="0007580A">
        <w:rPr>
          <w:sz w:val="24"/>
        </w:rPr>
        <w:t>9. DNA can be found in what two organelles?</w:t>
      </w:r>
    </w:p>
    <w:p w:rsidR="0007580A" w:rsidRDefault="0007580A" w:rsidP="0007580A">
      <w:pPr>
        <w:pStyle w:val="NormalWeb"/>
        <w:spacing w:before="2" w:after="2"/>
        <w:rPr>
          <w:sz w:val="24"/>
        </w:rPr>
      </w:pP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  <w:r>
        <w:rPr>
          <w:sz w:val="24"/>
        </w:rPr>
        <w:t>10</w:t>
      </w:r>
      <w:r w:rsidRPr="0007580A">
        <w:rPr>
          <w:sz w:val="24"/>
        </w:rPr>
        <w:t xml:space="preserve">. What is the shape of DNA? </w:t>
      </w: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  <w:r>
        <w:rPr>
          <w:sz w:val="24"/>
        </w:rPr>
        <w:t>11</w:t>
      </w:r>
      <w:r w:rsidRPr="0007580A">
        <w:rPr>
          <w:sz w:val="24"/>
        </w:rPr>
        <w:t xml:space="preserve">. What are the sides of the DNA ladder made of? </w:t>
      </w:r>
    </w:p>
    <w:p w:rsidR="0007580A" w:rsidRDefault="0007580A" w:rsidP="0007580A">
      <w:pPr>
        <w:pStyle w:val="NormalWeb"/>
        <w:spacing w:before="2" w:after="2"/>
        <w:rPr>
          <w:sz w:val="24"/>
        </w:rPr>
      </w:pP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  <w:r>
        <w:rPr>
          <w:sz w:val="24"/>
        </w:rPr>
        <w:t>12</w:t>
      </w:r>
      <w:r w:rsidRPr="0007580A">
        <w:rPr>
          <w:sz w:val="24"/>
        </w:rPr>
        <w:t xml:space="preserve">. What are the "rungs" of the DNA ladder made of? </w:t>
      </w: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  <w:r>
        <w:rPr>
          <w:sz w:val="24"/>
        </w:rPr>
        <w:t>13</w:t>
      </w:r>
      <w:r w:rsidRPr="0007580A">
        <w:rPr>
          <w:sz w:val="24"/>
        </w:rPr>
        <w:t xml:space="preserve">.  How do the bases bond together?   </w:t>
      </w:r>
    </w:p>
    <w:p w:rsidR="0007580A" w:rsidRDefault="0007580A" w:rsidP="0007580A">
      <w:pPr>
        <w:pStyle w:val="NormalWeb"/>
        <w:spacing w:before="2" w:after="2"/>
        <w:rPr>
          <w:sz w:val="24"/>
        </w:rPr>
      </w:pPr>
      <w:proofErr w:type="gramStart"/>
      <w:r>
        <w:rPr>
          <w:sz w:val="24"/>
        </w:rPr>
        <w:t xml:space="preserve">A  </w:t>
      </w:r>
      <w:r w:rsidRPr="0007580A">
        <w:rPr>
          <w:sz w:val="24"/>
        </w:rPr>
        <w:t>bonds</w:t>
      </w:r>
      <w:proofErr w:type="gramEnd"/>
      <w:r w:rsidRPr="0007580A">
        <w:rPr>
          <w:sz w:val="24"/>
        </w:rPr>
        <w:t xml:space="preserve"> with  _____   </w:t>
      </w:r>
    </w:p>
    <w:p w:rsidR="0007580A" w:rsidRPr="0007580A" w:rsidRDefault="0007580A" w:rsidP="0007580A">
      <w:pPr>
        <w:pStyle w:val="NormalWeb"/>
        <w:spacing w:before="2" w:after="2"/>
        <w:rPr>
          <w:sz w:val="24"/>
        </w:rPr>
      </w:pPr>
      <w:r w:rsidRPr="0007580A">
        <w:rPr>
          <w:sz w:val="24"/>
        </w:rPr>
        <w:t xml:space="preserve">   </w:t>
      </w:r>
    </w:p>
    <w:p w:rsidR="00C90DF5" w:rsidRPr="0007580A" w:rsidRDefault="0007580A" w:rsidP="0007580A">
      <w:pPr>
        <w:pStyle w:val="NormalWeb"/>
        <w:spacing w:before="2" w:after="2"/>
        <w:rPr>
          <w:sz w:val="24"/>
        </w:rPr>
      </w:pPr>
      <w:proofErr w:type="gramStart"/>
      <w:r>
        <w:rPr>
          <w:sz w:val="24"/>
        </w:rPr>
        <w:t>G  bonds</w:t>
      </w:r>
      <w:proofErr w:type="gramEnd"/>
      <w:r>
        <w:rPr>
          <w:sz w:val="24"/>
        </w:rPr>
        <w:t xml:space="preserve"> with  _____</w:t>
      </w:r>
    </w:p>
    <w:sectPr w:rsidR="00C90DF5" w:rsidRPr="0007580A" w:rsidSect="005461BC">
      <w:pgSz w:w="12240" w:h="15840"/>
      <w:pgMar w:top="1440" w:right="1800" w:bottom="1440" w:left="180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5461BC"/>
    <w:rsid w:val="0007580A"/>
    <w:rsid w:val="005461BC"/>
    <w:rsid w:val="0060192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C9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07580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3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4" Type="http://schemas.openxmlformats.org/officeDocument/2006/relationships/image" Target="media/image1.gif"/><Relationship Id="rId10" Type="http://schemas.openxmlformats.org/officeDocument/2006/relationships/fontTable" Target="fontTable.xml"/><Relationship Id="rId5" Type="http://schemas.openxmlformats.org/officeDocument/2006/relationships/image" Target="media/image2.gif"/><Relationship Id="rId7" Type="http://schemas.openxmlformats.org/officeDocument/2006/relationships/image" Target="media/image4.png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image" Target="media/image6.png"/><Relationship Id="rId3" Type="http://schemas.openxmlformats.org/officeDocument/2006/relationships/webSettings" Target="webSettings.xml"/><Relationship Id="rId6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Company>SDP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3</cp:revision>
  <dcterms:created xsi:type="dcterms:W3CDTF">2010-03-03T02:56:00Z</dcterms:created>
  <dcterms:modified xsi:type="dcterms:W3CDTF">2010-03-03T03:08:00Z</dcterms:modified>
</cp:coreProperties>
</file>